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14" w:rsidRDefault="00880031" w:rsidP="00880031">
      <w:pPr>
        <w:jc w:val="center"/>
      </w:pPr>
      <w:r>
        <w:t xml:space="preserve">ASC Region 1 2017 Midyear Meeting </w:t>
      </w:r>
    </w:p>
    <w:p w:rsidR="00CB1F14" w:rsidRDefault="00CB1F14" w:rsidP="00880031">
      <w:pPr>
        <w:jc w:val="center"/>
      </w:pPr>
      <w:r>
        <w:t>NYU Tandon School of Engineering</w:t>
      </w:r>
    </w:p>
    <w:p w:rsidR="00BA03BD" w:rsidRDefault="00E1087D" w:rsidP="00880031">
      <w:pPr>
        <w:jc w:val="center"/>
      </w:pPr>
      <w:r>
        <w:t>Meeting Minutes</w:t>
      </w:r>
    </w:p>
    <w:p w:rsidR="00880031" w:rsidRDefault="00880031" w:rsidP="00880031">
      <w:pPr>
        <w:jc w:val="center"/>
      </w:pPr>
      <w:r>
        <w:t>May 18, 2017</w:t>
      </w:r>
    </w:p>
    <w:p w:rsidR="00E1087D" w:rsidRDefault="00E1087D" w:rsidP="00880031">
      <w:pPr>
        <w:jc w:val="center"/>
      </w:pPr>
      <w:r>
        <w:t>10:30 AM</w:t>
      </w:r>
    </w:p>
    <w:p w:rsidR="00E1087D" w:rsidRDefault="00E1087D" w:rsidP="00880031">
      <w:pPr>
        <w:jc w:val="center"/>
      </w:pPr>
    </w:p>
    <w:p w:rsidR="00E1087D" w:rsidRDefault="00E1087D" w:rsidP="00E1087D">
      <w:r>
        <w:t xml:space="preserve">Attendees:  Michael Emmer – Roger Williams, Erin Vitale – Alfred State, Jesse </w:t>
      </w:r>
      <w:proofErr w:type="spellStart"/>
      <w:r>
        <w:t>Ottesen</w:t>
      </w:r>
      <w:proofErr w:type="spellEnd"/>
      <w:r>
        <w:t xml:space="preserve"> – Weeks Marine, Kristin Brown – </w:t>
      </w:r>
      <w:proofErr w:type="spellStart"/>
      <w:r>
        <w:t>Consigli</w:t>
      </w:r>
      <w:proofErr w:type="spellEnd"/>
      <w:r>
        <w:t xml:space="preserve"> Construction, Regina Ford Cahill – Pratt Institute, Jared </w:t>
      </w:r>
      <w:proofErr w:type="spellStart"/>
      <w:r>
        <w:t>Yando</w:t>
      </w:r>
      <w:proofErr w:type="spellEnd"/>
      <w:r>
        <w:t xml:space="preserve"> – SUNY Delhi, Nadia Al-Aubaidy - Norwich, Frank </w:t>
      </w:r>
      <w:proofErr w:type="spellStart"/>
      <w:r>
        <w:t>DapConte</w:t>
      </w:r>
      <w:proofErr w:type="spellEnd"/>
      <w:r>
        <w:t xml:space="preserve"> – NYU Tandon, Bud </w:t>
      </w:r>
      <w:proofErr w:type="spellStart"/>
      <w:r>
        <w:t>Griffis</w:t>
      </w:r>
      <w:proofErr w:type="spellEnd"/>
      <w:r>
        <w:t xml:space="preserve"> – NYU Tandon, Larry Chiarelli – NYU Tandon, Tyler Winters - Walsh, Emily Kocher - Walsh, Erik Backus - Clarkson, </w:t>
      </w:r>
      <w:r w:rsidR="00A878A7">
        <w:t>Anne</w:t>
      </w:r>
      <w:r w:rsidR="00465710">
        <w:t xml:space="preserve">-Marie </w:t>
      </w:r>
      <w:proofErr w:type="spellStart"/>
      <w:r w:rsidR="00465710">
        <w:t>Sowder</w:t>
      </w:r>
      <w:proofErr w:type="spellEnd"/>
      <w:r w:rsidR="00465710">
        <w:t xml:space="preserve"> – C</w:t>
      </w:r>
      <w:bookmarkStart w:id="0" w:name="_GoBack"/>
      <w:bookmarkEnd w:id="0"/>
      <w:r w:rsidR="00A878A7">
        <w:t>UNY City Tech.</w:t>
      </w:r>
    </w:p>
    <w:p w:rsidR="00880031" w:rsidRDefault="00880031" w:rsidP="00880031">
      <w:pPr>
        <w:jc w:val="center"/>
      </w:pPr>
    </w:p>
    <w:p w:rsidR="00CB1F14" w:rsidRDefault="00CB1F14" w:rsidP="00880031"/>
    <w:p w:rsidR="00880031" w:rsidRDefault="00880031" w:rsidP="00880031">
      <w:r>
        <w:t>Items for Discussion</w:t>
      </w:r>
    </w:p>
    <w:p w:rsidR="00880031" w:rsidRDefault="00880031" w:rsidP="00880031"/>
    <w:p w:rsidR="00880031" w:rsidRDefault="00880031" w:rsidP="00880031">
      <w:pPr>
        <w:pStyle w:val="ListParagraph"/>
        <w:numPr>
          <w:ilvl w:val="0"/>
          <w:numId w:val="1"/>
        </w:numPr>
      </w:pPr>
      <w:r>
        <w:t>Recap of 2016 Competition</w:t>
      </w:r>
      <w:r w:rsidR="00A878A7">
        <w:t xml:space="preserve"> – 35 teams competed with 16 companies participating in the career fair.</w:t>
      </w:r>
    </w:p>
    <w:p w:rsidR="00880031" w:rsidRDefault="00880031" w:rsidP="00880031"/>
    <w:p w:rsidR="001A34D7" w:rsidRDefault="00880031" w:rsidP="00AD364A">
      <w:pPr>
        <w:pStyle w:val="ListParagraph"/>
        <w:numPr>
          <w:ilvl w:val="0"/>
          <w:numId w:val="1"/>
        </w:numPr>
      </w:pPr>
      <w:r>
        <w:t>Regional Finances</w:t>
      </w:r>
      <w:r w:rsidR="001A34D7">
        <w:t xml:space="preserve"> – </w:t>
      </w:r>
    </w:p>
    <w:p w:rsidR="001A34D7" w:rsidRDefault="001A34D7" w:rsidP="001A34D7">
      <w:pPr>
        <w:pStyle w:val="ListParagraph"/>
        <w:numPr>
          <w:ilvl w:val="1"/>
          <w:numId w:val="1"/>
        </w:numPr>
      </w:pPr>
      <w:r>
        <w:t>$4</w:t>
      </w:r>
      <w:r w:rsidR="00C465B9">
        <w:t>,</w:t>
      </w:r>
      <w:r>
        <w:t>000 tax bill because ASC not tax exempt in NY like NJ.</w:t>
      </w:r>
    </w:p>
    <w:p w:rsidR="00BA7785" w:rsidRDefault="001A34D7" w:rsidP="00880031">
      <w:pPr>
        <w:pStyle w:val="ListParagraph"/>
        <w:numPr>
          <w:ilvl w:val="1"/>
          <w:numId w:val="1"/>
        </w:numPr>
      </w:pPr>
      <w:r>
        <w:t xml:space="preserve">Jared </w:t>
      </w:r>
      <w:proofErr w:type="spellStart"/>
      <w:r>
        <w:t>Yando</w:t>
      </w:r>
      <w:proofErr w:type="spellEnd"/>
      <w:r>
        <w:t xml:space="preserve"> to ask SUNY Central if we could run hotel bill through them to</w:t>
      </w:r>
      <w:r w:rsidR="00AD364A">
        <w:t xml:space="preserve"> maintain our tax exempt status</w:t>
      </w:r>
    </w:p>
    <w:p w:rsidR="00AD364A" w:rsidRDefault="00AD364A" w:rsidP="00880031">
      <w:pPr>
        <w:pStyle w:val="ListParagraph"/>
        <w:numPr>
          <w:ilvl w:val="1"/>
          <w:numId w:val="1"/>
        </w:numPr>
      </w:pPr>
      <w:r>
        <w:t xml:space="preserve">Current balance: </w:t>
      </w:r>
      <w:r>
        <w:rPr>
          <w:rFonts w:cs="Times New Roman"/>
        </w:rPr>
        <w:t>≈</w:t>
      </w:r>
      <w:r>
        <w:t xml:space="preserve"> $21,000</w:t>
      </w:r>
    </w:p>
    <w:p w:rsidR="00CB1F14" w:rsidRDefault="00CB1F14" w:rsidP="00880031"/>
    <w:p w:rsidR="00880031" w:rsidRDefault="00880031" w:rsidP="00880031">
      <w:pPr>
        <w:pStyle w:val="ListParagraph"/>
        <w:numPr>
          <w:ilvl w:val="0"/>
          <w:numId w:val="1"/>
        </w:numPr>
      </w:pPr>
      <w:r>
        <w:t>Survey Results</w:t>
      </w:r>
    </w:p>
    <w:p w:rsidR="001A34D7" w:rsidRDefault="001A34D7" w:rsidP="001A34D7">
      <w:pPr>
        <w:pStyle w:val="ListParagraph"/>
        <w:numPr>
          <w:ilvl w:val="1"/>
          <w:numId w:val="1"/>
        </w:numPr>
      </w:pPr>
      <w:r>
        <w:t>Ideally faculty will be housed on different floor than students</w:t>
      </w:r>
    </w:p>
    <w:p w:rsidR="001A34D7" w:rsidRDefault="001A34D7" w:rsidP="001A34D7">
      <w:pPr>
        <w:pStyle w:val="ListParagraph"/>
        <w:numPr>
          <w:ilvl w:val="1"/>
          <w:numId w:val="1"/>
        </w:numPr>
      </w:pPr>
      <w:r>
        <w:t>Keep schools in the same category on the same floor (the committee felt this was asking too much of hotel staff)</w:t>
      </w:r>
    </w:p>
    <w:p w:rsidR="00880031" w:rsidRDefault="00880031" w:rsidP="00880031"/>
    <w:p w:rsidR="00880031" w:rsidRDefault="00880031" w:rsidP="00880031">
      <w:pPr>
        <w:pStyle w:val="ListParagraph"/>
        <w:numPr>
          <w:ilvl w:val="0"/>
          <w:numId w:val="1"/>
        </w:numPr>
      </w:pPr>
      <w:r>
        <w:t>2017 Competition Planning</w:t>
      </w:r>
      <w:r w:rsidR="00963451">
        <w:t xml:space="preserve"> – November 9-11, 2017</w:t>
      </w:r>
    </w:p>
    <w:p w:rsidR="000F0EE3" w:rsidRDefault="000F0EE3" w:rsidP="000F0EE3">
      <w:pPr>
        <w:pStyle w:val="ListParagraph"/>
        <w:numPr>
          <w:ilvl w:val="1"/>
          <w:numId w:val="1"/>
        </w:numPr>
      </w:pPr>
      <w:r>
        <w:t>Expanded use of website</w:t>
      </w:r>
    </w:p>
    <w:p w:rsidR="00963451" w:rsidRDefault="00963451" w:rsidP="00963451">
      <w:pPr>
        <w:pStyle w:val="ListParagraph"/>
        <w:numPr>
          <w:ilvl w:val="2"/>
          <w:numId w:val="1"/>
        </w:numPr>
      </w:pPr>
      <w:r>
        <w:t>Attempt to allow registration and drop box for resumes online</w:t>
      </w:r>
    </w:p>
    <w:p w:rsidR="00BD1B2B" w:rsidRDefault="00465710" w:rsidP="00963451">
      <w:pPr>
        <w:pStyle w:val="ListParagraph"/>
        <w:numPr>
          <w:ilvl w:val="2"/>
          <w:numId w:val="1"/>
        </w:numPr>
      </w:pPr>
      <w:r>
        <w:t>F</w:t>
      </w:r>
      <w:r w:rsidR="00BD1B2B">
        <w:t>tp site would allow this</w:t>
      </w:r>
    </w:p>
    <w:p w:rsidR="00BD1B2B" w:rsidRDefault="00BD1B2B" w:rsidP="00963451">
      <w:pPr>
        <w:pStyle w:val="ListParagraph"/>
        <w:numPr>
          <w:ilvl w:val="2"/>
          <w:numId w:val="1"/>
        </w:numPr>
      </w:pPr>
      <w:r>
        <w:t>Alex has made website much better</w:t>
      </w:r>
    </w:p>
    <w:p w:rsidR="00861B7C" w:rsidRDefault="00861B7C" w:rsidP="000F0EE3">
      <w:pPr>
        <w:pStyle w:val="ListParagraph"/>
        <w:numPr>
          <w:ilvl w:val="1"/>
          <w:numId w:val="1"/>
        </w:numPr>
      </w:pPr>
      <w:r>
        <w:t>School participation</w:t>
      </w:r>
    </w:p>
    <w:p w:rsidR="00963451" w:rsidRDefault="00963451" w:rsidP="00963451">
      <w:pPr>
        <w:pStyle w:val="ListParagraph"/>
        <w:numPr>
          <w:ilvl w:val="2"/>
          <w:numId w:val="1"/>
        </w:numPr>
      </w:pPr>
      <w:r>
        <w:t>Expecting 19 Schools</w:t>
      </w:r>
    </w:p>
    <w:p w:rsidR="00963451" w:rsidRDefault="00963451" w:rsidP="00963451">
      <w:pPr>
        <w:pStyle w:val="ListParagraph"/>
        <w:numPr>
          <w:ilvl w:val="2"/>
          <w:numId w:val="1"/>
        </w:numPr>
      </w:pPr>
      <w:r>
        <w:t>Fees can be paid by check or credit card</w:t>
      </w:r>
    </w:p>
    <w:p w:rsidR="00FE6F3D" w:rsidRDefault="00FE6F3D" w:rsidP="00963451">
      <w:pPr>
        <w:pStyle w:val="ListParagraph"/>
        <w:numPr>
          <w:ilvl w:val="2"/>
          <w:numId w:val="1"/>
        </w:numPr>
      </w:pPr>
      <w:r>
        <w:t>Try to encourage earlier sign up by teams</w:t>
      </w:r>
    </w:p>
    <w:p w:rsidR="000F0EE3" w:rsidRDefault="000F0EE3" w:rsidP="000F0EE3">
      <w:pPr>
        <w:pStyle w:val="ListParagraph"/>
        <w:numPr>
          <w:ilvl w:val="1"/>
          <w:numId w:val="1"/>
        </w:numPr>
      </w:pPr>
      <w:r>
        <w:t>Job fair participants</w:t>
      </w:r>
    </w:p>
    <w:p w:rsidR="00786770" w:rsidRDefault="00786770" w:rsidP="00786770">
      <w:pPr>
        <w:pStyle w:val="ListParagraph"/>
        <w:numPr>
          <w:ilvl w:val="2"/>
          <w:numId w:val="1"/>
        </w:numPr>
      </w:pPr>
      <w:r>
        <w:t>Next year teams that bring a new company to the job fair will get a discount on their entrance fee.</w:t>
      </w:r>
    </w:p>
    <w:p w:rsidR="00BD1B2B" w:rsidRDefault="00FE6F3D" w:rsidP="00786770">
      <w:pPr>
        <w:pStyle w:val="ListParagraph"/>
        <w:numPr>
          <w:ilvl w:val="2"/>
          <w:numId w:val="1"/>
        </w:numPr>
      </w:pPr>
      <w:r>
        <w:t>Resume book will be alphabetical by school only</w:t>
      </w:r>
    </w:p>
    <w:p w:rsidR="00BD1B2B" w:rsidRDefault="00BD1B2B">
      <w:r>
        <w:br w:type="page"/>
      </w:r>
    </w:p>
    <w:p w:rsidR="00FE6F3D" w:rsidRDefault="00FE6F3D" w:rsidP="00786770">
      <w:pPr>
        <w:pStyle w:val="ListParagraph"/>
        <w:numPr>
          <w:ilvl w:val="2"/>
          <w:numId w:val="1"/>
        </w:numPr>
      </w:pPr>
    </w:p>
    <w:p w:rsidR="000F0EE3" w:rsidRDefault="000F0EE3" w:rsidP="000F0EE3">
      <w:pPr>
        <w:pStyle w:val="ListParagraph"/>
        <w:numPr>
          <w:ilvl w:val="1"/>
          <w:numId w:val="1"/>
        </w:numPr>
      </w:pPr>
      <w:r>
        <w:t>Changes to space use</w:t>
      </w:r>
    </w:p>
    <w:p w:rsidR="00786770" w:rsidRDefault="00786770" w:rsidP="00786770">
      <w:pPr>
        <w:pStyle w:val="ListParagraph"/>
        <w:numPr>
          <w:ilvl w:val="2"/>
          <w:numId w:val="1"/>
        </w:numPr>
      </w:pPr>
      <w:r>
        <w:t>Suites are available but not to all schools. (the committee felt keeping the price down was more important than larger rooms)</w:t>
      </w:r>
    </w:p>
    <w:p w:rsidR="00786770" w:rsidRDefault="00786770" w:rsidP="00786770">
      <w:pPr>
        <w:pStyle w:val="ListParagraph"/>
        <w:numPr>
          <w:ilvl w:val="2"/>
          <w:numId w:val="1"/>
        </w:numPr>
      </w:pPr>
      <w:r>
        <w:t>It was decided to have a water and coffee station out all day on Friday and Saturday</w:t>
      </w:r>
    </w:p>
    <w:p w:rsidR="000F0EE3" w:rsidRDefault="00861B7C" w:rsidP="000F0EE3">
      <w:pPr>
        <w:pStyle w:val="ListParagraph"/>
        <w:numPr>
          <w:ilvl w:val="1"/>
          <w:numId w:val="1"/>
        </w:numPr>
      </w:pPr>
      <w:r>
        <w:t>Category expansion</w:t>
      </w:r>
    </w:p>
    <w:p w:rsidR="00963451" w:rsidRDefault="00963451" w:rsidP="00963451">
      <w:pPr>
        <w:pStyle w:val="ListParagraph"/>
        <w:numPr>
          <w:ilvl w:val="2"/>
          <w:numId w:val="1"/>
        </w:numPr>
      </w:pPr>
      <w:r>
        <w:t>Best oral presentation Award was suggested and vetoed by the committee</w:t>
      </w:r>
    </w:p>
    <w:p w:rsidR="00FE6F3D" w:rsidRDefault="00963451" w:rsidP="00FE6F3D">
      <w:pPr>
        <w:pStyle w:val="ListParagraph"/>
        <w:numPr>
          <w:ilvl w:val="2"/>
          <w:numId w:val="1"/>
        </w:numPr>
      </w:pPr>
      <w:r>
        <w:t>BIM-VDC competition  - Sponsored by Kiewit – the committee would prefer the project be a commercial building</w:t>
      </w:r>
      <w:r w:rsidR="00FE6F3D">
        <w:t xml:space="preserve"> – Revit, Navisworks, 4D and 5D will be specified</w:t>
      </w:r>
    </w:p>
    <w:p w:rsidR="00FE6F3D" w:rsidRDefault="00FE6F3D" w:rsidP="00FE6F3D">
      <w:pPr>
        <w:pStyle w:val="ListParagraph"/>
        <w:numPr>
          <w:ilvl w:val="2"/>
          <w:numId w:val="1"/>
        </w:numPr>
      </w:pPr>
      <w:r>
        <w:t>Discussion of adding 2</w:t>
      </w:r>
      <w:r w:rsidRPr="00FE6F3D">
        <w:rPr>
          <w:vertAlign w:val="superscript"/>
        </w:rPr>
        <w:t>nd</w:t>
      </w:r>
      <w:r>
        <w:t xml:space="preserve"> competition for commercial building due to popularity</w:t>
      </w:r>
    </w:p>
    <w:p w:rsidR="00FE6F3D" w:rsidRDefault="00FE6F3D" w:rsidP="00FE6F3D">
      <w:pPr>
        <w:pStyle w:val="ListParagraph"/>
        <w:numPr>
          <w:ilvl w:val="2"/>
          <w:numId w:val="1"/>
        </w:numPr>
      </w:pPr>
      <w:r>
        <w:t>Discussion of adding judging criteria of innovation to encourage BIM use.</w:t>
      </w:r>
    </w:p>
    <w:p w:rsidR="000F0EE3" w:rsidRDefault="00C465B9" w:rsidP="000F0EE3">
      <w:pPr>
        <w:pStyle w:val="ListParagraph"/>
        <w:numPr>
          <w:ilvl w:val="1"/>
          <w:numId w:val="1"/>
        </w:numPr>
      </w:pPr>
      <w:r>
        <w:t>2017 Judges</w:t>
      </w:r>
    </w:p>
    <w:p w:rsidR="009645D8" w:rsidRDefault="009645D8" w:rsidP="009645D8">
      <w:pPr>
        <w:pStyle w:val="ListParagraph"/>
        <w:numPr>
          <w:ilvl w:val="2"/>
          <w:numId w:val="1"/>
        </w:numPr>
      </w:pPr>
      <w:r>
        <w:t xml:space="preserve">Shawmut – </w:t>
      </w:r>
      <w:proofErr w:type="spellStart"/>
      <w:r>
        <w:t>PreConstruction</w:t>
      </w:r>
      <w:proofErr w:type="spellEnd"/>
    </w:p>
    <w:p w:rsidR="009645D8" w:rsidRDefault="009645D8" w:rsidP="009645D8">
      <w:pPr>
        <w:pStyle w:val="ListParagraph"/>
        <w:numPr>
          <w:ilvl w:val="2"/>
          <w:numId w:val="1"/>
        </w:numPr>
      </w:pPr>
      <w:proofErr w:type="spellStart"/>
      <w:r>
        <w:t>Consigli</w:t>
      </w:r>
      <w:proofErr w:type="spellEnd"/>
      <w:r>
        <w:t xml:space="preserve"> – </w:t>
      </w:r>
      <w:r w:rsidR="00C465B9">
        <w:t>Design Build</w:t>
      </w:r>
    </w:p>
    <w:p w:rsidR="009645D8" w:rsidRDefault="00C465B9" w:rsidP="009645D8">
      <w:pPr>
        <w:pStyle w:val="ListParagraph"/>
        <w:numPr>
          <w:ilvl w:val="2"/>
          <w:numId w:val="1"/>
        </w:numPr>
      </w:pPr>
      <w:proofErr w:type="spellStart"/>
      <w:r>
        <w:t>Lecesse</w:t>
      </w:r>
      <w:proofErr w:type="spellEnd"/>
      <w:r>
        <w:t xml:space="preserve"> – Commercial (</w:t>
      </w:r>
      <w:proofErr w:type="spellStart"/>
      <w:r>
        <w:t>Dimeo</w:t>
      </w:r>
      <w:proofErr w:type="spellEnd"/>
      <w:r>
        <w:t xml:space="preserve"> is shadowing this year for 2018)</w:t>
      </w:r>
    </w:p>
    <w:p w:rsidR="009645D8" w:rsidRDefault="009645D8" w:rsidP="009645D8">
      <w:pPr>
        <w:pStyle w:val="ListParagraph"/>
        <w:numPr>
          <w:ilvl w:val="2"/>
          <w:numId w:val="1"/>
        </w:numPr>
      </w:pPr>
      <w:r>
        <w:t>Walsh – Heavy Civil</w:t>
      </w:r>
    </w:p>
    <w:p w:rsidR="00C465B9" w:rsidRDefault="00C465B9" w:rsidP="009645D8">
      <w:pPr>
        <w:pStyle w:val="ListParagraph"/>
        <w:numPr>
          <w:ilvl w:val="2"/>
          <w:numId w:val="1"/>
        </w:numPr>
      </w:pPr>
      <w:r>
        <w:t>Kiewit – Commercial BIM (new category)</w:t>
      </w:r>
    </w:p>
    <w:p w:rsidR="000F0EE3" w:rsidRDefault="000F0EE3" w:rsidP="000F0EE3">
      <w:pPr>
        <w:pStyle w:val="ListParagraph"/>
        <w:numPr>
          <w:ilvl w:val="1"/>
          <w:numId w:val="1"/>
        </w:numPr>
      </w:pPr>
      <w:r>
        <w:t>Meals</w:t>
      </w:r>
      <w:r w:rsidR="0093333D">
        <w:t xml:space="preserve"> – Going to have </w:t>
      </w:r>
      <w:r w:rsidR="00FE6F3D">
        <w:t xml:space="preserve">brunch buffets </w:t>
      </w:r>
      <w:r w:rsidR="0093333D">
        <w:t>in the dining room</w:t>
      </w:r>
    </w:p>
    <w:p w:rsidR="00536E53" w:rsidRDefault="00536E53" w:rsidP="000F0EE3">
      <w:pPr>
        <w:pStyle w:val="ListParagraph"/>
        <w:numPr>
          <w:ilvl w:val="1"/>
          <w:numId w:val="1"/>
        </w:numPr>
      </w:pPr>
      <w:r>
        <w:t>Extra table in rooms</w:t>
      </w:r>
      <w:r w:rsidR="0093333D">
        <w:t xml:space="preserve"> – the committee decided this was not necessary</w:t>
      </w:r>
    </w:p>
    <w:p w:rsidR="00536E53" w:rsidRDefault="00536E53" w:rsidP="000F0EE3">
      <w:pPr>
        <w:pStyle w:val="ListParagraph"/>
        <w:numPr>
          <w:ilvl w:val="1"/>
          <w:numId w:val="1"/>
        </w:numPr>
      </w:pPr>
      <w:r>
        <w:t>Rules and Guidelines</w:t>
      </w:r>
    </w:p>
    <w:p w:rsidR="00786770" w:rsidRDefault="00786770" w:rsidP="00786770">
      <w:pPr>
        <w:pStyle w:val="ListParagraph"/>
        <w:numPr>
          <w:ilvl w:val="2"/>
          <w:numId w:val="1"/>
        </w:numPr>
      </w:pPr>
      <w:r>
        <w:t>The competition will not be providing copiers/printing machines.  Teams MUST bring their own printers/copiers.</w:t>
      </w:r>
    </w:p>
    <w:p w:rsidR="00786770" w:rsidRDefault="00786770" w:rsidP="00786770">
      <w:pPr>
        <w:pStyle w:val="ListParagraph"/>
        <w:numPr>
          <w:ilvl w:val="2"/>
          <w:numId w:val="1"/>
        </w:numPr>
      </w:pPr>
      <w:r>
        <w:t>Judges will be asked to accept 1 hard copy of submission and a flash drive.</w:t>
      </w:r>
    </w:p>
    <w:p w:rsidR="00963451" w:rsidRDefault="00963451" w:rsidP="00786770">
      <w:pPr>
        <w:pStyle w:val="ListParagraph"/>
        <w:numPr>
          <w:ilvl w:val="2"/>
          <w:numId w:val="1"/>
        </w:numPr>
      </w:pPr>
      <w:r>
        <w:t>National Office rules require that dues MUST be paid before teams are allowed to compete.</w:t>
      </w:r>
    </w:p>
    <w:p w:rsidR="00FE6F3D" w:rsidRDefault="00FE6F3D" w:rsidP="00FE6F3D">
      <w:pPr>
        <w:pStyle w:val="ListParagraph"/>
        <w:numPr>
          <w:ilvl w:val="2"/>
          <w:numId w:val="1"/>
        </w:numPr>
      </w:pPr>
      <w:r>
        <w:t>Teams that are missing resumes will be penalized 1 point per resume they are missing.</w:t>
      </w:r>
    </w:p>
    <w:p w:rsidR="00FE6F3D" w:rsidRDefault="00FE6F3D" w:rsidP="00BA7785">
      <w:pPr>
        <w:pStyle w:val="ListParagraph"/>
        <w:numPr>
          <w:ilvl w:val="1"/>
          <w:numId w:val="1"/>
        </w:numPr>
      </w:pPr>
      <w:r>
        <w:t xml:space="preserve">Teams allowed to compete from other regions – </w:t>
      </w:r>
    </w:p>
    <w:p w:rsidR="00BA7785" w:rsidRDefault="00FE6F3D" w:rsidP="00FE6F3D">
      <w:pPr>
        <w:pStyle w:val="ListParagraph"/>
        <w:numPr>
          <w:ilvl w:val="2"/>
          <w:numId w:val="1"/>
        </w:numPr>
      </w:pPr>
      <w:r>
        <w:t xml:space="preserve">will hold off on decision </w:t>
      </w:r>
      <w:r w:rsidR="00C465B9">
        <w:t>un</w:t>
      </w:r>
      <w:r>
        <w:t>til Fall meeting</w:t>
      </w:r>
    </w:p>
    <w:p w:rsidR="00FE6F3D" w:rsidRDefault="00FE6F3D" w:rsidP="00FE6F3D">
      <w:pPr>
        <w:pStyle w:val="ListParagraph"/>
        <w:numPr>
          <w:ilvl w:val="2"/>
          <w:numId w:val="1"/>
        </w:numPr>
      </w:pPr>
      <w:r>
        <w:t>greater interest from employers for career fair</w:t>
      </w:r>
    </w:p>
    <w:p w:rsidR="00FE6F3D" w:rsidRDefault="00FE6F3D" w:rsidP="00FE6F3D">
      <w:pPr>
        <w:pStyle w:val="ListParagraph"/>
        <w:numPr>
          <w:ilvl w:val="2"/>
          <w:numId w:val="1"/>
        </w:numPr>
      </w:pPr>
      <w:r>
        <w:t>more cache to be competing against a wider field</w:t>
      </w:r>
    </w:p>
    <w:p w:rsidR="00FE6F3D" w:rsidRDefault="00FE6F3D" w:rsidP="00FE6F3D">
      <w:pPr>
        <w:pStyle w:val="ListParagraph"/>
        <w:numPr>
          <w:ilvl w:val="0"/>
          <w:numId w:val="1"/>
        </w:numPr>
      </w:pPr>
      <w:r>
        <w:t>New Business</w:t>
      </w:r>
    </w:p>
    <w:p w:rsidR="00FE6F3D" w:rsidRDefault="00FE6F3D" w:rsidP="00FE6F3D">
      <w:pPr>
        <w:pStyle w:val="ListParagraph"/>
        <w:numPr>
          <w:ilvl w:val="1"/>
          <w:numId w:val="1"/>
        </w:numPr>
      </w:pPr>
      <w:r>
        <w:t>Intent to compete forms out this week and due in June</w:t>
      </w:r>
    </w:p>
    <w:p w:rsidR="00FE6F3D" w:rsidRDefault="00FE6F3D" w:rsidP="00FE6F3D">
      <w:pPr>
        <w:pStyle w:val="ListParagraph"/>
        <w:numPr>
          <w:ilvl w:val="1"/>
          <w:numId w:val="1"/>
        </w:numPr>
      </w:pPr>
      <w:proofErr w:type="spellStart"/>
      <w:r>
        <w:t>Procore</w:t>
      </w:r>
      <w:proofErr w:type="spellEnd"/>
      <w:r>
        <w:t xml:space="preserve"> will be hosting a social hour 7-9</w:t>
      </w:r>
      <w:r w:rsidR="00465710">
        <w:t xml:space="preserve"> </w:t>
      </w:r>
      <w:r>
        <w:t>p</w:t>
      </w:r>
      <w:r w:rsidR="00465710">
        <w:t>.</w:t>
      </w:r>
      <w:r>
        <w:t>m</w:t>
      </w:r>
      <w:r w:rsidR="00465710">
        <w:t>.</w:t>
      </w:r>
      <w:r>
        <w:t xml:space="preserve"> on </w:t>
      </w:r>
      <w:proofErr w:type="gramStart"/>
      <w:r>
        <w:t>Thursday?</w:t>
      </w:r>
      <w:proofErr w:type="gramEnd"/>
      <w:r>
        <w:t xml:space="preserve"> (45 min presentation to faculty</w:t>
      </w:r>
      <w:r w:rsidR="00C465B9">
        <w:t xml:space="preserve"> at Friday morning meeting</w:t>
      </w:r>
      <w:r>
        <w:t>)</w:t>
      </w:r>
    </w:p>
    <w:p w:rsidR="00FE6F3D" w:rsidRDefault="00FE6F3D" w:rsidP="00FE6F3D">
      <w:pPr>
        <w:pStyle w:val="ListParagraph"/>
        <w:numPr>
          <w:ilvl w:val="1"/>
          <w:numId w:val="1"/>
        </w:numPr>
      </w:pPr>
      <w:r>
        <w:t>If more companies want to sponsor thing</w:t>
      </w:r>
      <w:r w:rsidR="00BD1B2B">
        <w:t>s dinner on Thursday is available</w:t>
      </w:r>
    </w:p>
    <w:p w:rsidR="00CB1F14" w:rsidRDefault="00CB1F14" w:rsidP="00CB1F14"/>
    <w:p w:rsidR="00CB1F14" w:rsidRDefault="00CB1F14" w:rsidP="00096AED"/>
    <w:sectPr w:rsidR="00CB1F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900" w:rsidRDefault="00217900" w:rsidP="00880031">
      <w:r>
        <w:separator/>
      </w:r>
    </w:p>
  </w:endnote>
  <w:endnote w:type="continuationSeparator" w:id="0">
    <w:p w:rsidR="00217900" w:rsidRDefault="00217900" w:rsidP="0088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10" w:rsidRPr="00465710" w:rsidRDefault="00465710">
    <w:pPr>
      <w:pStyle w:val="Footer"/>
      <w:rPr>
        <w:i/>
      </w:rPr>
    </w:pPr>
    <w:r w:rsidRPr="00465710">
      <w:rPr>
        <w:i/>
      </w:rPr>
      <w:t xml:space="preserve">Erin Vitale, </w:t>
    </w:r>
    <w:r>
      <w:rPr>
        <w:i/>
      </w:rPr>
      <w:t xml:space="preserve">ASC Region 1 Secretary - </w:t>
    </w:r>
    <w:r w:rsidRPr="00465710">
      <w:rPr>
        <w:i/>
      </w:rPr>
      <w:t>Alfred State University</w:t>
    </w:r>
  </w:p>
  <w:p w:rsidR="00880031" w:rsidRDefault="00880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900" w:rsidRDefault="00217900" w:rsidP="00880031">
      <w:r>
        <w:separator/>
      </w:r>
    </w:p>
  </w:footnote>
  <w:footnote w:type="continuationSeparator" w:id="0">
    <w:p w:rsidR="00217900" w:rsidRDefault="00217900" w:rsidP="00880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A1498"/>
    <w:multiLevelType w:val="hybridMultilevel"/>
    <w:tmpl w:val="8C924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868B0"/>
    <w:multiLevelType w:val="hybridMultilevel"/>
    <w:tmpl w:val="F9D0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31"/>
    <w:rsid w:val="00002BDB"/>
    <w:rsid w:val="000105F2"/>
    <w:rsid w:val="000421A9"/>
    <w:rsid w:val="00096AED"/>
    <w:rsid w:val="000B4792"/>
    <w:rsid w:val="000D2132"/>
    <w:rsid w:val="000F0EE3"/>
    <w:rsid w:val="001223E9"/>
    <w:rsid w:val="00181475"/>
    <w:rsid w:val="00186ACB"/>
    <w:rsid w:val="001879C9"/>
    <w:rsid w:val="001A34D7"/>
    <w:rsid w:val="001B7C67"/>
    <w:rsid w:val="001D1BAF"/>
    <w:rsid w:val="00217900"/>
    <w:rsid w:val="00226250"/>
    <w:rsid w:val="00265BAA"/>
    <w:rsid w:val="00284154"/>
    <w:rsid w:val="002869EC"/>
    <w:rsid w:val="002A4F22"/>
    <w:rsid w:val="002A5B65"/>
    <w:rsid w:val="002C0B9E"/>
    <w:rsid w:val="002C4FA1"/>
    <w:rsid w:val="002C7B00"/>
    <w:rsid w:val="002F522A"/>
    <w:rsid w:val="0030728F"/>
    <w:rsid w:val="00315FAB"/>
    <w:rsid w:val="00337F9D"/>
    <w:rsid w:val="003A2741"/>
    <w:rsid w:val="003C10CE"/>
    <w:rsid w:val="003F2BEC"/>
    <w:rsid w:val="00465710"/>
    <w:rsid w:val="00494838"/>
    <w:rsid w:val="004E3EE3"/>
    <w:rsid w:val="00536E53"/>
    <w:rsid w:val="00580FFB"/>
    <w:rsid w:val="005C41B1"/>
    <w:rsid w:val="00635AFB"/>
    <w:rsid w:val="00661B73"/>
    <w:rsid w:val="0068463D"/>
    <w:rsid w:val="00731F7A"/>
    <w:rsid w:val="00747016"/>
    <w:rsid w:val="007851D4"/>
    <w:rsid w:val="00786770"/>
    <w:rsid w:val="00791F80"/>
    <w:rsid w:val="007A4C20"/>
    <w:rsid w:val="007B2A62"/>
    <w:rsid w:val="0083490A"/>
    <w:rsid w:val="00855859"/>
    <w:rsid w:val="00861B7C"/>
    <w:rsid w:val="00866896"/>
    <w:rsid w:val="00880031"/>
    <w:rsid w:val="008D5C91"/>
    <w:rsid w:val="008D6E79"/>
    <w:rsid w:val="0093333D"/>
    <w:rsid w:val="009473A5"/>
    <w:rsid w:val="00953683"/>
    <w:rsid w:val="00963451"/>
    <w:rsid w:val="009645D8"/>
    <w:rsid w:val="00991894"/>
    <w:rsid w:val="009A4C9F"/>
    <w:rsid w:val="009A7BC6"/>
    <w:rsid w:val="009C1BB7"/>
    <w:rsid w:val="009E448C"/>
    <w:rsid w:val="00A05E51"/>
    <w:rsid w:val="00A47E2D"/>
    <w:rsid w:val="00A878A7"/>
    <w:rsid w:val="00AB343F"/>
    <w:rsid w:val="00AB34A9"/>
    <w:rsid w:val="00AC7E8A"/>
    <w:rsid w:val="00AD1A12"/>
    <w:rsid w:val="00AD364A"/>
    <w:rsid w:val="00AD4010"/>
    <w:rsid w:val="00B27CD5"/>
    <w:rsid w:val="00B32465"/>
    <w:rsid w:val="00B45562"/>
    <w:rsid w:val="00B62A83"/>
    <w:rsid w:val="00B82F3F"/>
    <w:rsid w:val="00B90615"/>
    <w:rsid w:val="00BA03BD"/>
    <w:rsid w:val="00BA7785"/>
    <w:rsid w:val="00BD1B2B"/>
    <w:rsid w:val="00C465B9"/>
    <w:rsid w:val="00C63567"/>
    <w:rsid w:val="00CB1F14"/>
    <w:rsid w:val="00D05881"/>
    <w:rsid w:val="00D1384B"/>
    <w:rsid w:val="00D20845"/>
    <w:rsid w:val="00D23468"/>
    <w:rsid w:val="00D553F0"/>
    <w:rsid w:val="00D573BF"/>
    <w:rsid w:val="00E027FF"/>
    <w:rsid w:val="00E1087D"/>
    <w:rsid w:val="00E46CFE"/>
    <w:rsid w:val="00E57D0E"/>
    <w:rsid w:val="00E65729"/>
    <w:rsid w:val="00EB506B"/>
    <w:rsid w:val="00EE79AB"/>
    <w:rsid w:val="00F47EA8"/>
    <w:rsid w:val="00F66419"/>
    <w:rsid w:val="00F76B84"/>
    <w:rsid w:val="00FB2174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F3F0A"/>
  <w15:chartTrackingRefBased/>
  <w15:docId w15:val="{00E73800-C2A9-4982-A19F-F56A06F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0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031"/>
  </w:style>
  <w:style w:type="paragraph" w:styleId="Footer">
    <w:name w:val="footer"/>
    <w:basedOn w:val="Normal"/>
    <w:link w:val="FooterChar"/>
    <w:uiPriority w:val="99"/>
    <w:unhideWhenUsed/>
    <w:rsid w:val="00880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Roger Williams University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Emmer, Michael J</dc:creator>
  <cp:keywords/>
  <dc:description/>
  <cp:lastModifiedBy>Emmer, Michael J</cp:lastModifiedBy>
  <cp:revision>5</cp:revision>
  <dcterms:created xsi:type="dcterms:W3CDTF">2017-05-29T20:58:00Z</dcterms:created>
  <dcterms:modified xsi:type="dcterms:W3CDTF">2017-06-05T12:46:00Z</dcterms:modified>
</cp:coreProperties>
</file>